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736B" w14:textId="77777777" w:rsidR="000217F4" w:rsidRDefault="000217F4" w:rsidP="00A276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7F4">
        <w:rPr>
          <w:rFonts w:ascii="Times New Roman" w:hAnsi="Times New Roman" w:cs="Times New Roman"/>
          <w:b/>
          <w:bCs/>
          <w:sz w:val="28"/>
          <w:szCs w:val="28"/>
        </w:rPr>
        <w:t>Les enfants abandonnés à la découverte des colonies au début du XXe siècle</w:t>
      </w:r>
    </w:p>
    <w:p w14:paraId="251E49F1" w14:textId="48E5FB6D" w:rsidR="002375BB" w:rsidRPr="00A2767D" w:rsidRDefault="00A2767D" w:rsidP="00A276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67D">
        <w:rPr>
          <w:rFonts w:ascii="Times New Roman" w:hAnsi="Times New Roman" w:cs="Times New Roman"/>
          <w:b/>
          <w:bCs/>
          <w:sz w:val="28"/>
          <w:szCs w:val="28"/>
        </w:rPr>
        <w:t>Emile Louis ROUZAUT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5EBD">
        <w:rPr>
          <w:rFonts w:ascii="Times New Roman" w:hAnsi="Times New Roman" w:cs="Times New Roman"/>
          <w:b/>
          <w:bCs/>
          <w:sz w:val="28"/>
          <w:szCs w:val="28"/>
        </w:rPr>
        <w:t>fait son service à Constantine et Sétif</w:t>
      </w:r>
    </w:p>
    <w:p w14:paraId="7C197F64" w14:textId="7939248C" w:rsidR="00A2767D" w:rsidRDefault="00A2767D"/>
    <w:p w14:paraId="203C0D91" w14:textId="714521C8" w:rsidR="00A2767D" w:rsidRDefault="00A2767D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67D">
        <w:rPr>
          <w:rFonts w:ascii="Times New Roman" w:hAnsi="Times New Roman" w:cs="Times New Roman"/>
          <w:sz w:val="24"/>
          <w:szCs w:val="24"/>
        </w:rPr>
        <w:t xml:space="preserve">Emile Louis ROUZAUT </w:t>
      </w:r>
      <w:r>
        <w:rPr>
          <w:rFonts w:ascii="Times New Roman" w:hAnsi="Times New Roman" w:cs="Times New Roman"/>
          <w:sz w:val="24"/>
          <w:szCs w:val="24"/>
        </w:rPr>
        <w:t>est né le 10 mars 1887 à Courbevoie (Seine)</w:t>
      </w:r>
      <w:r w:rsidR="00E20002">
        <w:rPr>
          <w:rFonts w:ascii="Times New Roman" w:hAnsi="Times New Roman" w:cs="Times New Roman"/>
          <w:sz w:val="24"/>
          <w:szCs w:val="24"/>
        </w:rPr>
        <w:t>, fils de François Rouzaut, ajusteur, et de Louise Anathalie Cellier, tapissière.</w:t>
      </w:r>
    </w:p>
    <w:p w14:paraId="5387DC02" w14:textId="1E1014AA" w:rsidR="00A2767D" w:rsidRDefault="00A2767D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F592B9" w14:textId="44EFB0F5" w:rsidR="00A2767D" w:rsidRDefault="00E20002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décès de son père, sa mère</w:t>
      </w:r>
      <w:r w:rsidR="00C021F4">
        <w:rPr>
          <w:rFonts w:ascii="Times New Roman" w:hAnsi="Times New Roman" w:cs="Times New Roman"/>
          <w:sz w:val="24"/>
          <w:szCs w:val="24"/>
        </w:rPr>
        <w:t>, malade</w:t>
      </w:r>
      <w:r w:rsidR="00172A65">
        <w:rPr>
          <w:rFonts w:ascii="Times New Roman" w:hAnsi="Times New Roman" w:cs="Times New Roman"/>
          <w:sz w:val="24"/>
          <w:szCs w:val="24"/>
        </w:rPr>
        <w:t>,</w:t>
      </w:r>
      <w:r w:rsidR="006D30B4">
        <w:rPr>
          <w:rFonts w:ascii="Times New Roman" w:hAnsi="Times New Roman" w:cs="Times New Roman"/>
          <w:sz w:val="24"/>
          <w:szCs w:val="24"/>
        </w:rPr>
        <w:t xml:space="preserve"> se retrouve avec 6 enfants</w:t>
      </w:r>
      <w:r w:rsidR="00C021F4">
        <w:rPr>
          <w:rFonts w:ascii="Times New Roman" w:hAnsi="Times New Roman" w:cs="Times New Roman"/>
          <w:sz w:val="24"/>
          <w:szCs w:val="24"/>
        </w:rPr>
        <w:t> : un garçon de 15 ans qui travaille, trois filles de 13, 11 et 10 ans (les deux dernières placées aux Bons Economes)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21F4">
        <w:rPr>
          <w:rFonts w:ascii="Times New Roman" w:hAnsi="Times New Roman" w:cs="Times New Roman"/>
          <w:sz w:val="24"/>
          <w:szCs w:val="24"/>
        </w:rPr>
        <w:t>et lui et</w:t>
      </w:r>
      <w:r>
        <w:rPr>
          <w:rFonts w:ascii="Times New Roman" w:hAnsi="Times New Roman" w:cs="Times New Roman"/>
          <w:sz w:val="24"/>
          <w:szCs w:val="24"/>
        </w:rPr>
        <w:t xml:space="preserve"> son frère</w:t>
      </w:r>
      <w:r w:rsidR="001F24CC">
        <w:rPr>
          <w:rFonts w:ascii="Times New Roman" w:hAnsi="Times New Roman" w:cs="Times New Roman"/>
          <w:sz w:val="24"/>
          <w:szCs w:val="24"/>
        </w:rPr>
        <w:t xml:space="preserve"> Eugène</w:t>
      </w:r>
      <w:r w:rsidR="00172A65">
        <w:rPr>
          <w:rFonts w:ascii="Times New Roman" w:hAnsi="Times New Roman" w:cs="Times New Roman"/>
          <w:sz w:val="24"/>
          <w:szCs w:val="24"/>
        </w:rPr>
        <w:t xml:space="preserve"> âgé</w:t>
      </w:r>
      <w:r w:rsidR="001F24CC">
        <w:rPr>
          <w:rFonts w:ascii="Times New Roman" w:hAnsi="Times New Roman" w:cs="Times New Roman"/>
          <w:sz w:val="24"/>
          <w:szCs w:val="24"/>
        </w:rPr>
        <w:t xml:space="preserve"> de 5 ans</w:t>
      </w:r>
      <w:r w:rsidR="006D30B4">
        <w:rPr>
          <w:rFonts w:ascii="Times New Roman" w:hAnsi="Times New Roman" w:cs="Times New Roman"/>
          <w:sz w:val="24"/>
          <w:szCs w:val="24"/>
        </w:rPr>
        <w:t xml:space="preserve"> (ce sont les </w:t>
      </w:r>
      <w:r w:rsidR="00172A65">
        <w:rPr>
          <w:rFonts w:ascii="Times New Roman" w:hAnsi="Times New Roman" w:cs="Times New Roman"/>
          <w:sz w:val="24"/>
          <w:szCs w:val="24"/>
        </w:rPr>
        <w:t xml:space="preserve">deux </w:t>
      </w:r>
      <w:r w:rsidR="006D30B4">
        <w:rPr>
          <w:rFonts w:ascii="Times New Roman" w:hAnsi="Times New Roman" w:cs="Times New Roman"/>
          <w:sz w:val="24"/>
          <w:szCs w:val="24"/>
        </w:rPr>
        <w:t>plus jeunes de la fratrie)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21F4">
        <w:rPr>
          <w:rFonts w:ascii="Times New Roman" w:hAnsi="Times New Roman" w:cs="Times New Roman"/>
          <w:sz w:val="24"/>
          <w:szCs w:val="24"/>
        </w:rPr>
        <w:t>Elle abandonne les deux plus jeunes. Emile Louis</w:t>
      </w:r>
      <w:r>
        <w:rPr>
          <w:rFonts w:ascii="Times New Roman" w:hAnsi="Times New Roman" w:cs="Times New Roman"/>
          <w:sz w:val="24"/>
          <w:szCs w:val="24"/>
        </w:rPr>
        <w:t xml:space="preserve"> est i</w:t>
      </w:r>
      <w:r w:rsidR="00A2767D">
        <w:rPr>
          <w:rFonts w:ascii="Times New Roman" w:hAnsi="Times New Roman" w:cs="Times New Roman"/>
          <w:sz w:val="24"/>
          <w:szCs w:val="24"/>
        </w:rPr>
        <w:t>mmatriculé le 27 février 1894 et envoyé</w:t>
      </w:r>
      <w:r w:rsidR="001F24CC">
        <w:rPr>
          <w:rFonts w:ascii="Times New Roman" w:hAnsi="Times New Roman" w:cs="Times New Roman"/>
          <w:sz w:val="24"/>
          <w:szCs w:val="24"/>
        </w:rPr>
        <w:t xml:space="preserve"> – comme son frère -</w:t>
      </w:r>
      <w:r w:rsidR="00A2767D">
        <w:rPr>
          <w:rFonts w:ascii="Times New Roman" w:hAnsi="Times New Roman" w:cs="Times New Roman"/>
          <w:sz w:val="24"/>
          <w:szCs w:val="24"/>
        </w:rPr>
        <w:t xml:space="preserve"> à Avallon </w:t>
      </w:r>
      <w:r w:rsidR="00BF2571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placé à Sainte-Magnance</w:t>
      </w:r>
      <w:r w:rsidR="00EC5361">
        <w:rPr>
          <w:rFonts w:ascii="Times New Roman" w:hAnsi="Times New Roman" w:cs="Times New Roman"/>
          <w:sz w:val="24"/>
          <w:szCs w:val="24"/>
        </w:rPr>
        <w:t>, hameau de Toucheboeuf</w:t>
      </w:r>
      <w:r w:rsidR="00172A65">
        <w:rPr>
          <w:rFonts w:ascii="Times New Roman" w:hAnsi="Times New Roman" w:cs="Times New Roman"/>
          <w:sz w:val="24"/>
          <w:szCs w:val="24"/>
        </w:rPr>
        <w:t>.</w:t>
      </w:r>
    </w:p>
    <w:p w14:paraId="359A28B7" w14:textId="40DC3B55" w:rsidR="00C021F4" w:rsidRDefault="00172A65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appréciations sur lui sont très positives : « b</w:t>
      </w:r>
      <w:r w:rsidR="00C021F4">
        <w:rPr>
          <w:rFonts w:ascii="Times New Roman" w:hAnsi="Times New Roman" w:cs="Times New Roman"/>
          <w:sz w:val="24"/>
          <w:szCs w:val="24"/>
        </w:rPr>
        <w:t>onne santé, bonne conduite, bon caractère, ne sort que pour aller à l’école, sait lire.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14:paraId="4BE7784D" w14:textId="77777777" w:rsidR="00C0640A" w:rsidRDefault="00C0640A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D6917F" w14:textId="0BAB7CCD" w:rsidR="00172A65" w:rsidRDefault="00172A65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o</w:t>
      </w:r>
      <w:r w:rsidR="00C0640A">
        <w:rPr>
          <w:rFonts w:ascii="Times New Roman" w:hAnsi="Times New Roman" w:cs="Times New Roman"/>
          <w:sz w:val="24"/>
          <w:szCs w:val="24"/>
        </w:rPr>
        <w:t xml:space="preserve">btient son certificat d’études en 1899. </w:t>
      </w:r>
      <w:r w:rsidR="0084728D">
        <w:rPr>
          <w:rFonts w:ascii="Times New Roman" w:hAnsi="Times New Roman" w:cs="Times New Roman"/>
          <w:sz w:val="24"/>
          <w:szCs w:val="24"/>
        </w:rPr>
        <w:t>A la demande de son frère aîné (qui habite Douai), et recommandé par le sénateur Barbier, il est a</w:t>
      </w:r>
      <w:r w:rsidR="00C0640A">
        <w:rPr>
          <w:rFonts w:ascii="Times New Roman" w:hAnsi="Times New Roman" w:cs="Times New Roman"/>
          <w:sz w:val="24"/>
          <w:szCs w:val="24"/>
        </w:rPr>
        <w:t xml:space="preserve">dmis à l’école d’Alembert en 1900. </w:t>
      </w:r>
      <w:r w:rsidR="0084728D">
        <w:rPr>
          <w:rFonts w:ascii="Times New Roman" w:hAnsi="Times New Roman" w:cs="Times New Roman"/>
          <w:sz w:val="24"/>
          <w:szCs w:val="24"/>
        </w:rPr>
        <w:t xml:space="preserve">Mais il </w:t>
      </w:r>
      <w:r w:rsidR="009A07F1">
        <w:rPr>
          <w:rFonts w:ascii="Times New Roman" w:hAnsi="Times New Roman" w:cs="Times New Roman"/>
          <w:sz w:val="24"/>
          <w:szCs w:val="24"/>
        </w:rPr>
        <w:t>se ravise</w:t>
      </w:r>
      <w:r w:rsidR="0084728D">
        <w:rPr>
          <w:rFonts w:ascii="Times New Roman" w:hAnsi="Times New Roman" w:cs="Times New Roman"/>
          <w:sz w:val="24"/>
          <w:szCs w:val="24"/>
        </w:rPr>
        <w:t xml:space="preserve"> et e</w:t>
      </w:r>
      <w:r w:rsidR="00A2767D">
        <w:rPr>
          <w:rFonts w:ascii="Times New Roman" w:hAnsi="Times New Roman" w:cs="Times New Roman"/>
          <w:sz w:val="24"/>
          <w:szCs w:val="24"/>
        </w:rPr>
        <w:t xml:space="preserve">ntre à l’école </w:t>
      </w:r>
      <w:r>
        <w:rPr>
          <w:rFonts w:ascii="Times New Roman" w:hAnsi="Times New Roman" w:cs="Times New Roman"/>
          <w:sz w:val="24"/>
          <w:szCs w:val="24"/>
        </w:rPr>
        <w:t xml:space="preserve">d’horticulture </w:t>
      </w:r>
      <w:r w:rsidR="00A2767D">
        <w:rPr>
          <w:rFonts w:ascii="Times New Roman" w:hAnsi="Times New Roman" w:cs="Times New Roman"/>
          <w:sz w:val="24"/>
          <w:szCs w:val="24"/>
        </w:rPr>
        <w:t xml:space="preserve">Le Nôtre </w:t>
      </w:r>
      <w:r>
        <w:rPr>
          <w:rFonts w:ascii="Times New Roman" w:hAnsi="Times New Roman" w:cs="Times New Roman"/>
          <w:sz w:val="24"/>
          <w:szCs w:val="24"/>
        </w:rPr>
        <w:t xml:space="preserve">de Villepreux </w:t>
      </w:r>
      <w:r w:rsidR="00A2767D">
        <w:rPr>
          <w:rFonts w:ascii="Times New Roman" w:hAnsi="Times New Roman" w:cs="Times New Roman"/>
          <w:sz w:val="24"/>
          <w:szCs w:val="24"/>
        </w:rPr>
        <w:t>le 16 novembre 1901.</w:t>
      </w:r>
      <w:r w:rsidR="00C02F8A">
        <w:rPr>
          <w:rFonts w:ascii="Times New Roman" w:hAnsi="Times New Roman" w:cs="Times New Roman"/>
          <w:sz w:val="24"/>
          <w:szCs w:val="24"/>
        </w:rPr>
        <w:t xml:space="preserve"> </w:t>
      </w:r>
      <w:r w:rsidR="00883DC5">
        <w:rPr>
          <w:rFonts w:ascii="Times New Roman" w:hAnsi="Times New Roman" w:cs="Times New Roman"/>
          <w:sz w:val="24"/>
          <w:szCs w:val="24"/>
        </w:rPr>
        <w:t>En décembre 1901, son grand frère, François</w:t>
      </w:r>
      <w:r w:rsidR="005B44A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qui habite </w:t>
      </w:r>
      <w:r w:rsidR="005B44A2">
        <w:rPr>
          <w:rFonts w:ascii="Times New Roman" w:hAnsi="Times New Roman" w:cs="Times New Roman"/>
          <w:sz w:val="24"/>
          <w:szCs w:val="24"/>
        </w:rPr>
        <w:t>rue Curial à Paris)</w:t>
      </w:r>
      <w:r w:rsidR="00883DC5">
        <w:rPr>
          <w:rFonts w:ascii="Times New Roman" w:hAnsi="Times New Roman" w:cs="Times New Roman"/>
          <w:sz w:val="24"/>
          <w:szCs w:val="24"/>
        </w:rPr>
        <w:t>, demande à le recevoir quelques jours, précisant qu’il ne l’a p</w:t>
      </w:r>
      <w:r w:rsidR="000E1B09">
        <w:rPr>
          <w:rFonts w:ascii="Times New Roman" w:hAnsi="Times New Roman" w:cs="Times New Roman"/>
          <w:sz w:val="24"/>
          <w:szCs w:val="24"/>
        </w:rPr>
        <w:t>a</w:t>
      </w:r>
      <w:r w:rsidR="00883DC5">
        <w:rPr>
          <w:rFonts w:ascii="Times New Roman" w:hAnsi="Times New Roman" w:cs="Times New Roman"/>
          <w:sz w:val="24"/>
          <w:szCs w:val="24"/>
        </w:rPr>
        <w:t xml:space="preserve">s vu depuis 7 ans. </w:t>
      </w:r>
      <w:r w:rsidR="000E1B09">
        <w:rPr>
          <w:rFonts w:ascii="Times New Roman" w:hAnsi="Times New Roman" w:cs="Times New Roman"/>
          <w:sz w:val="24"/>
          <w:szCs w:val="24"/>
        </w:rPr>
        <w:t xml:space="preserve">Il renouvellera sa demande pour la Toussaint 1902, où </w:t>
      </w:r>
      <w:r>
        <w:rPr>
          <w:rFonts w:ascii="Times New Roman" w:hAnsi="Times New Roman" w:cs="Times New Roman"/>
          <w:sz w:val="24"/>
          <w:szCs w:val="24"/>
        </w:rPr>
        <w:t>Emile Louis</w:t>
      </w:r>
      <w:r w:rsidR="000E1B09">
        <w:rPr>
          <w:rFonts w:ascii="Times New Roman" w:hAnsi="Times New Roman" w:cs="Times New Roman"/>
          <w:sz w:val="24"/>
          <w:szCs w:val="24"/>
        </w:rPr>
        <w:t xml:space="preserve"> verra également la femme de son frère et sa sœur</w:t>
      </w:r>
      <w:r w:rsidR="000B208A">
        <w:rPr>
          <w:rFonts w:ascii="Times New Roman" w:hAnsi="Times New Roman" w:cs="Times New Roman"/>
          <w:sz w:val="24"/>
          <w:szCs w:val="24"/>
        </w:rPr>
        <w:t xml:space="preserve">, puis pour Noël et </w:t>
      </w:r>
      <w:r w:rsidR="00D94278">
        <w:rPr>
          <w:rFonts w:ascii="Times New Roman" w:hAnsi="Times New Roman" w:cs="Times New Roman"/>
          <w:sz w:val="24"/>
          <w:szCs w:val="24"/>
        </w:rPr>
        <w:t>le jour de l’an</w:t>
      </w:r>
      <w:r w:rsidR="000E1B09">
        <w:rPr>
          <w:rFonts w:ascii="Times New Roman" w:hAnsi="Times New Roman" w:cs="Times New Roman"/>
          <w:sz w:val="24"/>
          <w:szCs w:val="24"/>
        </w:rPr>
        <w:t xml:space="preserve">. </w:t>
      </w:r>
      <w:r w:rsidR="00685354">
        <w:rPr>
          <w:rFonts w:ascii="Times New Roman" w:hAnsi="Times New Roman" w:cs="Times New Roman"/>
          <w:sz w:val="24"/>
          <w:szCs w:val="24"/>
        </w:rPr>
        <w:t xml:space="preserve">A Pâques il aura vu son autre frère (rue de Crimée). </w:t>
      </w:r>
      <w:r w:rsidR="007A556C">
        <w:rPr>
          <w:rFonts w:ascii="Times New Roman" w:hAnsi="Times New Roman" w:cs="Times New Roman"/>
          <w:sz w:val="24"/>
          <w:szCs w:val="24"/>
        </w:rPr>
        <w:t xml:space="preserve">En été il va aider sa famille nourricière à faire la moisson. </w:t>
      </w:r>
    </w:p>
    <w:p w14:paraId="12552646" w14:textId="7267A5AC" w:rsidR="00A2767D" w:rsidRDefault="007A556C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02F8A">
        <w:rPr>
          <w:rFonts w:ascii="Times New Roman" w:hAnsi="Times New Roman" w:cs="Times New Roman"/>
          <w:sz w:val="24"/>
          <w:szCs w:val="24"/>
        </w:rPr>
        <w:t xml:space="preserve"> sort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72A65">
        <w:rPr>
          <w:rFonts w:ascii="Times New Roman" w:hAnsi="Times New Roman" w:cs="Times New Roman"/>
          <w:sz w:val="24"/>
          <w:szCs w:val="24"/>
        </w:rPr>
        <w:t xml:space="preserve">l’école d’horticulture de </w:t>
      </w:r>
      <w:r>
        <w:rPr>
          <w:rFonts w:ascii="Times New Roman" w:hAnsi="Times New Roman" w:cs="Times New Roman"/>
          <w:sz w:val="24"/>
          <w:szCs w:val="24"/>
        </w:rPr>
        <w:t xml:space="preserve">Villepreux en </w:t>
      </w:r>
      <w:r w:rsidR="00C02F8A">
        <w:rPr>
          <w:rFonts w:ascii="Times New Roman" w:hAnsi="Times New Roman" w:cs="Times New Roman"/>
          <w:sz w:val="24"/>
          <w:szCs w:val="24"/>
        </w:rPr>
        <w:t>1904.</w:t>
      </w:r>
    </w:p>
    <w:p w14:paraId="2E83A682" w14:textId="0DB5CAC5" w:rsidR="00C53FE6" w:rsidRDefault="00001B29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3FE6">
        <w:rPr>
          <w:rFonts w:ascii="Times New Roman" w:hAnsi="Times New Roman" w:cs="Times New Roman"/>
          <w:sz w:val="24"/>
          <w:szCs w:val="24"/>
        </w:rPr>
        <w:t xml:space="preserve">l est </w:t>
      </w:r>
      <w:r>
        <w:rPr>
          <w:rFonts w:ascii="Times New Roman" w:hAnsi="Times New Roman" w:cs="Times New Roman"/>
          <w:sz w:val="24"/>
          <w:szCs w:val="24"/>
        </w:rPr>
        <w:t xml:space="preserve">alors </w:t>
      </w:r>
      <w:r w:rsidR="00C53FE6">
        <w:rPr>
          <w:rFonts w:ascii="Times New Roman" w:hAnsi="Times New Roman" w:cs="Times New Roman"/>
          <w:sz w:val="24"/>
          <w:szCs w:val="24"/>
        </w:rPr>
        <w:t>placé</w:t>
      </w:r>
      <w:r w:rsidR="00977F4B">
        <w:rPr>
          <w:rFonts w:ascii="Times New Roman" w:hAnsi="Times New Roman" w:cs="Times New Roman"/>
          <w:sz w:val="24"/>
          <w:szCs w:val="24"/>
        </w:rPr>
        <w:t>, en avril,</w:t>
      </w:r>
      <w:r w:rsidR="00C53FE6">
        <w:rPr>
          <w:rFonts w:ascii="Times New Roman" w:hAnsi="Times New Roman" w:cs="Times New Roman"/>
          <w:sz w:val="24"/>
          <w:szCs w:val="24"/>
        </w:rPr>
        <w:t xml:space="preserve"> chez </w:t>
      </w:r>
      <w:r w:rsidR="00172A65">
        <w:rPr>
          <w:rFonts w:ascii="Times New Roman" w:hAnsi="Times New Roman" w:cs="Times New Roman"/>
          <w:sz w:val="24"/>
          <w:szCs w:val="24"/>
        </w:rPr>
        <w:t>un</w:t>
      </w:r>
      <w:r w:rsidR="00C53FE6">
        <w:rPr>
          <w:rFonts w:ascii="Times New Roman" w:hAnsi="Times New Roman" w:cs="Times New Roman"/>
          <w:sz w:val="24"/>
          <w:szCs w:val="24"/>
        </w:rPr>
        <w:t xml:space="preserve"> horticulteur </w:t>
      </w:r>
      <w:r w:rsidR="00172A65">
        <w:rPr>
          <w:rFonts w:ascii="Times New Roman" w:hAnsi="Times New Roman" w:cs="Times New Roman"/>
          <w:sz w:val="24"/>
          <w:szCs w:val="24"/>
        </w:rPr>
        <w:t>d’</w:t>
      </w:r>
      <w:r w:rsidR="00C53FE6">
        <w:rPr>
          <w:rFonts w:ascii="Times New Roman" w:hAnsi="Times New Roman" w:cs="Times New Roman"/>
          <w:sz w:val="24"/>
          <w:szCs w:val="24"/>
        </w:rPr>
        <w:t>Evreux, où il s’estime sous-payé.</w:t>
      </w:r>
      <w:r w:rsidR="00977F4B">
        <w:rPr>
          <w:rFonts w:ascii="Times New Roman" w:hAnsi="Times New Roman" w:cs="Times New Roman"/>
          <w:sz w:val="24"/>
          <w:szCs w:val="24"/>
        </w:rPr>
        <w:t xml:space="preserve"> Il négocie et reste jusqu’à la fin juin, date à laquelle son patron l’aide à trouver une nouvelle place, toujours à Evreux</w:t>
      </w:r>
      <w:r w:rsidR="00172A65">
        <w:rPr>
          <w:rFonts w:ascii="Times New Roman" w:hAnsi="Times New Roman" w:cs="Times New Roman"/>
          <w:sz w:val="24"/>
          <w:szCs w:val="24"/>
        </w:rPr>
        <w:t>,</w:t>
      </w:r>
      <w:r w:rsidR="00977F4B">
        <w:rPr>
          <w:rFonts w:ascii="Times New Roman" w:hAnsi="Times New Roman" w:cs="Times New Roman"/>
          <w:sz w:val="24"/>
          <w:szCs w:val="24"/>
        </w:rPr>
        <w:t xml:space="preserve"> </w:t>
      </w:r>
      <w:r w:rsidR="000E1751">
        <w:rPr>
          <w:rFonts w:ascii="Times New Roman" w:hAnsi="Times New Roman" w:cs="Times New Roman"/>
          <w:sz w:val="24"/>
          <w:szCs w:val="24"/>
        </w:rPr>
        <w:t>où il reste juillet-août.</w:t>
      </w:r>
    </w:p>
    <w:p w14:paraId="458ED99D" w14:textId="7B3A156E" w:rsidR="000E1751" w:rsidRDefault="000E1751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juin 1905 sa sœur Yvonne (</w:t>
      </w:r>
      <w:r w:rsidR="0008692B">
        <w:rPr>
          <w:rFonts w:ascii="Times New Roman" w:hAnsi="Times New Roman" w:cs="Times New Roman"/>
          <w:sz w:val="24"/>
          <w:szCs w:val="24"/>
        </w:rPr>
        <w:t xml:space="preserve">qui habite </w:t>
      </w:r>
      <w:r>
        <w:rPr>
          <w:rFonts w:ascii="Times New Roman" w:hAnsi="Times New Roman" w:cs="Times New Roman"/>
          <w:sz w:val="24"/>
          <w:szCs w:val="24"/>
        </w:rPr>
        <w:t>rue de Flandre à Paris) s’inquiète de ne pas avoir de nouvelles de lui depuis plusieurs mois.</w:t>
      </w:r>
    </w:p>
    <w:p w14:paraId="225B0549" w14:textId="77777777" w:rsidR="0008692B" w:rsidRDefault="0008692B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A22C0" w14:textId="283C337F" w:rsidR="00A2767D" w:rsidRDefault="00276841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0197E">
        <w:rPr>
          <w:rFonts w:ascii="Times New Roman" w:hAnsi="Times New Roman" w:cs="Times New Roman"/>
          <w:sz w:val="24"/>
          <w:szCs w:val="24"/>
        </w:rPr>
        <w:t>e bulletin 190</w:t>
      </w:r>
      <w:r w:rsidR="009F33CA">
        <w:rPr>
          <w:rFonts w:ascii="Times New Roman" w:hAnsi="Times New Roman" w:cs="Times New Roman"/>
          <w:sz w:val="24"/>
          <w:szCs w:val="24"/>
        </w:rPr>
        <w:t>7 </w:t>
      </w:r>
      <w:r>
        <w:rPr>
          <w:rFonts w:ascii="Times New Roman" w:hAnsi="Times New Roman" w:cs="Times New Roman"/>
          <w:sz w:val="24"/>
          <w:szCs w:val="24"/>
        </w:rPr>
        <w:t>des anciens élèves de l’école Le Nôtre nous apprend qu’il est</w:t>
      </w:r>
      <w:r w:rsidR="009F33CA">
        <w:rPr>
          <w:rFonts w:ascii="Times New Roman" w:hAnsi="Times New Roman" w:cs="Times New Roman"/>
          <w:sz w:val="24"/>
          <w:szCs w:val="24"/>
        </w:rPr>
        <w:t xml:space="preserve"> jardinier au Château d’Amblainvilliers par Verrières-le-Buisson (Seine-et-Oise)</w:t>
      </w:r>
      <w:r w:rsidR="00355326">
        <w:rPr>
          <w:rFonts w:ascii="Times New Roman" w:hAnsi="Times New Roman" w:cs="Times New Roman"/>
          <w:sz w:val="24"/>
          <w:szCs w:val="24"/>
        </w:rPr>
        <w:t xml:space="preserve"> depuis mi-1906,</w:t>
      </w:r>
      <w:r w:rsidR="009F33CA">
        <w:rPr>
          <w:rFonts w:ascii="Times New Roman" w:hAnsi="Times New Roman" w:cs="Times New Roman"/>
          <w:sz w:val="24"/>
          <w:szCs w:val="24"/>
        </w:rPr>
        <w:t xml:space="preserve"> et le bulletin 190</w:t>
      </w:r>
      <w:r w:rsidR="0070197E">
        <w:rPr>
          <w:rFonts w:ascii="Times New Roman" w:hAnsi="Times New Roman" w:cs="Times New Roman"/>
          <w:sz w:val="24"/>
          <w:szCs w:val="24"/>
        </w:rPr>
        <w:t>8 </w:t>
      </w:r>
      <w:r w:rsidR="00DA41BB">
        <w:rPr>
          <w:rFonts w:ascii="Times New Roman" w:hAnsi="Times New Roman" w:cs="Times New Roman"/>
          <w:sz w:val="24"/>
          <w:szCs w:val="24"/>
        </w:rPr>
        <w:t>qu’il est devenu</w:t>
      </w:r>
      <w:r w:rsidR="0070197E">
        <w:rPr>
          <w:rFonts w:ascii="Times New Roman" w:hAnsi="Times New Roman" w:cs="Times New Roman"/>
          <w:sz w:val="24"/>
          <w:szCs w:val="24"/>
        </w:rPr>
        <w:t xml:space="preserve"> jardinier au château de Montlignon (Seine-et-Oise)</w:t>
      </w:r>
      <w:r w:rsidR="00AA678E">
        <w:rPr>
          <w:rFonts w:ascii="Times New Roman" w:hAnsi="Times New Roman" w:cs="Times New Roman"/>
          <w:sz w:val="24"/>
          <w:szCs w:val="24"/>
        </w:rPr>
        <w:t>, près d’</w:t>
      </w:r>
      <w:r w:rsidR="007B18FD">
        <w:rPr>
          <w:rFonts w:ascii="Times New Roman" w:hAnsi="Times New Roman" w:cs="Times New Roman"/>
          <w:sz w:val="24"/>
          <w:szCs w:val="24"/>
        </w:rPr>
        <w:t>Er</w:t>
      </w:r>
      <w:r w:rsidR="00AA678E">
        <w:rPr>
          <w:rFonts w:ascii="Times New Roman" w:hAnsi="Times New Roman" w:cs="Times New Roman"/>
          <w:sz w:val="24"/>
          <w:szCs w:val="24"/>
        </w:rPr>
        <w:t>mont-Eaubonne</w:t>
      </w:r>
      <w:r w:rsidR="00001B29">
        <w:rPr>
          <w:rFonts w:ascii="Times New Roman" w:hAnsi="Times New Roman" w:cs="Times New Roman"/>
          <w:sz w:val="24"/>
          <w:szCs w:val="24"/>
        </w:rPr>
        <w:t>,</w:t>
      </w:r>
      <w:r w:rsidR="00DA41BB">
        <w:rPr>
          <w:rFonts w:ascii="Times New Roman" w:hAnsi="Times New Roman" w:cs="Times New Roman"/>
          <w:sz w:val="24"/>
          <w:szCs w:val="24"/>
        </w:rPr>
        <w:t xml:space="preserve"> depuis l’été 1907.</w:t>
      </w:r>
    </w:p>
    <w:p w14:paraId="6ADE9989" w14:textId="77777777" w:rsidR="00A626B8" w:rsidRDefault="00A626B8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4D8DEF" w14:textId="47BA2CBF" w:rsidR="00F6081D" w:rsidRDefault="00DA41BB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f</w:t>
      </w:r>
      <w:r w:rsidR="00F6081D">
        <w:rPr>
          <w:rFonts w:ascii="Times New Roman" w:hAnsi="Times New Roman" w:cs="Times New Roman"/>
          <w:sz w:val="24"/>
          <w:szCs w:val="24"/>
        </w:rPr>
        <w:t>ait son service au 3</w:t>
      </w:r>
      <w:r w:rsidR="00F6081D" w:rsidRPr="00F6081D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F6081D">
        <w:rPr>
          <w:rFonts w:ascii="Times New Roman" w:hAnsi="Times New Roman" w:cs="Times New Roman"/>
          <w:sz w:val="24"/>
          <w:szCs w:val="24"/>
        </w:rPr>
        <w:t xml:space="preserve"> zouave à Constantine.</w:t>
      </w:r>
    </w:p>
    <w:p w14:paraId="30F910F8" w14:textId="5CE67A89" w:rsidR="00A2767D" w:rsidRPr="00C62090" w:rsidRDefault="00C02F8A" w:rsidP="00B55E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Bulletin 1910 des anciens élèves de l’Ecole publie une lettre de lui</w:t>
      </w:r>
      <w:r w:rsidR="00004E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envoyée de Sétif, le 1</w:t>
      </w:r>
      <w:r w:rsidRPr="00C02F8A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septembre 1910 : </w:t>
      </w:r>
      <w:r w:rsidRPr="00C62090">
        <w:rPr>
          <w:rFonts w:ascii="Times New Roman" w:hAnsi="Times New Roman" w:cs="Times New Roman"/>
          <w:i/>
          <w:iCs/>
          <w:sz w:val="24"/>
          <w:szCs w:val="24"/>
        </w:rPr>
        <w:t>« J’ai bien reçu le bulletin de l’Association. Cela m’a fait plaisir de constater que notre Société progresse de plus en plus.</w:t>
      </w:r>
    </w:p>
    <w:p w14:paraId="1A82A759" w14:textId="69CE3045" w:rsidR="00C02F8A" w:rsidRPr="00C62090" w:rsidRDefault="00C02F8A" w:rsidP="00B55E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2090">
        <w:rPr>
          <w:rFonts w:ascii="Times New Roman" w:hAnsi="Times New Roman" w:cs="Times New Roman"/>
          <w:i/>
          <w:iCs/>
          <w:sz w:val="24"/>
          <w:szCs w:val="24"/>
        </w:rPr>
        <w:t>Ma libération approche ; dans 25 jours je serai en France et j’aurai recours à notre Association pour m’aider à me caser</w:t>
      </w:r>
      <w:r w:rsidR="00C62090" w:rsidRPr="00C62090">
        <w:rPr>
          <w:rFonts w:ascii="Times New Roman" w:hAnsi="Times New Roman" w:cs="Times New Roman"/>
          <w:i/>
          <w:iCs/>
          <w:sz w:val="24"/>
          <w:szCs w:val="24"/>
        </w:rPr>
        <w:t>, ce qui n’est pas facile à ce moment de l’année</w:t>
      </w:r>
      <w:r w:rsidRPr="00C6209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62090" w:rsidRPr="00C62090">
        <w:rPr>
          <w:rFonts w:ascii="Times New Roman" w:hAnsi="Times New Roman" w:cs="Times New Roman"/>
          <w:i/>
          <w:iCs/>
          <w:sz w:val="24"/>
          <w:szCs w:val="24"/>
        </w:rPr>
        <w:t xml:space="preserve"> Nous partons en manœuvres dans la direction de Constantine ; je crois que nous allons encore avoir chaud ; depuis le 15 mai, il n’est pas tombé une seule goutte d’eau ; en France, c’est loin d’être la même chose d’après ce que je vois dans les journaux.</w:t>
      </w:r>
    </w:p>
    <w:p w14:paraId="261EABB2" w14:textId="616B1535" w:rsidR="00C62090" w:rsidRDefault="00C62090" w:rsidP="00B55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090">
        <w:rPr>
          <w:rFonts w:ascii="Times New Roman" w:hAnsi="Times New Roman" w:cs="Times New Roman"/>
          <w:i/>
          <w:iCs/>
          <w:sz w:val="24"/>
          <w:szCs w:val="24"/>
        </w:rPr>
        <w:t>Enfin, vive la classe ! La France vaut encore certainement mieux que l’Algérie</w:t>
      </w:r>
      <w:r>
        <w:rPr>
          <w:rFonts w:ascii="Times New Roman" w:hAnsi="Times New Roman" w:cs="Times New Roman"/>
          <w:sz w:val="24"/>
          <w:szCs w:val="24"/>
        </w:rPr>
        <w:t>. »</w:t>
      </w:r>
    </w:p>
    <w:p w14:paraId="64198CD6" w14:textId="4BDE9CAA" w:rsidR="00AD5880" w:rsidRDefault="00AD5880" w:rsidP="00DA4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L’adresse donnée dans ce bulletin est </w:t>
      </w:r>
      <w:r w:rsidR="00DA41BB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sz w:val="24"/>
          <w:szCs w:val="24"/>
        </w:rPr>
        <w:t xml:space="preserve">jardinier chez M. Appert, </w:t>
      </w:r>
      <w:r w:rsidR="00142F71">
        <w:rPr>
          <w:rFonts w:ascii="Times New Roman" w:hAnsi="Times New Roman" w:cs="Times New Roman"/>
          <w:sz w:val="24"/>
          <w:szCs w:val="24"/>
        </w:rPr>
        <w:t>28 rue de Rosny, Fontenay-sous-Bois (Seine-et-Oise)</w:t>
      </w:r>
      <w:r w:rsidR="00DA41BB">
        <w:rPr>
          <w:rFonts w:ascii="Times New Roman" w:hAnsi="Times New Roman" w:cs="Times New Roman"/>
          <w:sz w:val="24"/>
          <w:szCs w:val="24"/>
        </w:rPr>
        <w:t> »</w:t>
      </w:r>
      <w:r w:rsidR="007805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134C0" w14:textId="76C16A09" w:rsidR="00A2767D" w:rsidRDefault="00A2767D" w:rsidP="00DA4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DD5A0" w14:textId="394BE318" w:rsidR="00A2767D" w:rsidRDefault="00DA41BB" w:rsidP="00DA4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b</w:t>
      </w:r>
      <w:r w:rsidR="00896949">
        <w:rPr>
          <w:rFonts w:ascii="Times New Roman" w:hAnsi="Times New Roman" w:cs="Times New Roman"/>
          <w:sz w:val="24"/>
          <w:szCs w:val="24"/>
        </w:rPr>
        <w:t xml:space="preserve">lessé le 23 septembre 1914 à Craonne, </w:t>
      </w:r>
      <w:r>
        <w:rPr>
          <w:rFonts w:ascii="Times New Roman" w:hAnsi="Times New Roman" w:cs="Times New Roman"/>
          <w:sz w:val="24"/>
          <w:szCs w:val="24"/>
        </w:rPr>
        <w:t xml:space="preserve">puis </w:t>
      </w:r>
      <w:r w:rsidR="00896949">
        <w:rPr>
          <w:rFonts w:ascii="Times New Roman" w:hAnsi="Times New Roman" w:cs="Times New Roman"/>
          <w:sz w:val="24"/>
          <w:szCs w:val="24"/>
        </w:rPr>
        <w:t>le 16 juin 1915 à Nieuport.</w:t>
      </w:r>
      <w:r w:rsidRPr="00DA4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 sert alors dans le 4</w:t>
      </w:r>
      <w:r w:rsidRPr="00A2767D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régiment de zouaves, à Rosny-sous-Bois.</w:t>
      </w:r>
    </w:p>
    <w:p w14:paraId="7B93D059" w14:textId="70ACE6E8" w:rsidR="00A2767D" w:rsidRDefault="00A2767D" w:rsidP="00DA4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346CC" w14:textId="43D645E9" w:rsidR="00A2767D" w:rsidRPr="00A2767D" w:rsidRDefault="00DA41BB" w:rsidP="00DA4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s’est marié en 1914 et, en d</w:t>
      </w:r>
      <w:r w:rsidR="00A2767D">
        <w:rPr>
          <w:rFonts w:ascii="Times New Roman" w:hAnsi="Times New Roman" w:cs="Times New Roman"/>
          <w:sz w:val="24"/>
          <w:szCs w:val="24"/>
        </w:rPr>
        <w:t>écembre 1</w:t>
      </w:r>
      <w:r w:rsidR="00A650CE">
        <w:rPr>
          <w:rFonts w:ascii="Times New Roman" w:hAnsi="Times New Roman" w:cs="Times New Roman"/>
          <w:sz w:val="24"/>
          <w:szCs w:val="24"/>
        </w:rPr>
        <w:t>9</w:t>
      </w:r>
      <w:r w:rsidR="00A2767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A2767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="00A2767D">
        <w:rPr>
          <w:rFonts w:ascii="Times New Roman" w:hAnsi="Times New Roman" w:cs="Times New Roman"/>
          <w:sz w:val="24"/>
          <w:szCs w:val="24"/>
        </w:rPr>
        <w:t xml:space="preserve">dot de mariage de 200 francs </w:t>
      </w:r>
      <w:r>
        <w:rPr>
          <w:rFonts w:ascii="Times New Roman" w:hAnsi="Times New Roman" w:cs="Times New Roman"/>
          <w:sz w:val="24"/>
          <w:szCs w:val="24"/>
        </w:rPr>
        <w:t xml:space="preserve">lui est </w:t>
      </w:r>
      <w:r w:rsidR="00A2767D">
        <w:rPr>
          <w:rFonts w:ascii="Times New Roman" w:hAnsi="Times New Roman" w:cs="Times New Roman"/>
          <w:sz w:val="24"/>
          <w:szCs w:val="24"/>
        </w:rPr>
        <w:t>accordé</w:t>
      </w:r>
      <w:r w:rsidR="00757817">
        <w:rPr>
          <w:rFonts w:ascii="Times New Roman" w:hAnsi="Times New Roman" w:cs="Times New Roman"/>
          <w:sz w:val="24"/>
          <w:szCs w:val="24"/>
        </w:rPr>
        <w:t>e</w:t>
      </w:r>
      <w:r w:rsidR="00FD02B6">
        <w:rPr>
          <w:rFonts w:ascii="Times New Roman" w:hAnsi="Times New Roman" w:cs="Times New Roman"/>
          <w:sz w:val="24"/>
          <w:szCs w:val="24"/>
        </w:rPr>
        <w:t xml:space="preserve"> malgré l’avis réservé du directeur </w:t>
      </w:r>
      <w:r>
        <w:rPr>
          <w:rFonts w:ascii="Times New Roman" w:hAnsi="Times New Roman" w:cs="Times New Roman"/>
          <w:sz w:val="24"/>
          <w:szCs w:val="24"/>
        </w:rPr>
        <w:t xml:space="preserve">de l’agence </w:t>
      </w:r>
      <w:r w:rsidR="00FD02B6">
        <w:rPr>
          <w:rFonts w:ascii="Times New Roman" w:hAnsi="Times New Roman" w:cs="Times New Roman"/>
          <w:sz w:val="24"/>
          <w:szCs w:val="24"/>
        </w:rPr>
        <w:t>d’Avallon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4B64CE" w14:textId="77777777" w:rsidR="00A2767D" w:rsidRPr="00A2767D" w:rsidRDefault="00A276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2767D" w:rsidRPr="00A27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DD"/>
    <w:rsid w:val="00001B29"/>
    <w:rsid w:val="00004E11"/>
    <w:rsid w:val="000217F4"/>
    <w:rsid w:val="000734DD"/>
    <w:rsid w:val="0008692B"/>
    <w:rsid w:val="000B208A"/>
    <w:rsid w:val="000E1751"/>
    <w:rsid w:val="000E1B09"/>
    <w:rsid w:val="00142F71"/>
    <w:rsid w:val="00172A65"/>
    <w:rsid w:val="001F24CC"/>
    <w:rsid w:val="002375BB"/>
    <w:rsid w:val="00276841"/>
    <w:rsid w:val="003435E3"/>
    <w:rsid w:val="00355326"/>
    <w:rsid w:val="003A3777"/>
    <w:rsid w:val="005A6635"/>
    <w:rsid w:val="005B44A2"/>
    <w:rsid w:val="00685354"/>
    <w:rsid w:val="006D30B4"/>
    <w:rsid w:val="0070197E"/>
    <w:rsid w:val="007478FF"/>
    <w:rsid w:val="00757817"/>
    <w:rsid w:val="00780582"/>
    <w:rsid w:val="007A556C"/>
    <w:rsid w:val="007B18FD"/>
    <w:rsid w:val="00820C3B"/>
    <w:rsid w:val="0084728D"/>
    <w:rsid w:val="00883DC5"/>
    <w:rsid w:val="00896949"/>
    <w:rsid w:val="008B16D5"/>
    <w:rsid w:val="008B6602"/>
    <w:rsid w:val="00977F4B"/>
    <w:rsid w:val="00996F29"/>
    <w:rsid w:val="009A07F1"/>
    <w:rsid w:val="009F33CA"/>
    <w:rsid w:val="00A2767D"/>
    <w:rsid w:val="00A626B8"/>
    <w:rsid w:val="00A650CE"/>
    <w:rsid w:val="00AA678E"/>
    <w:rsid w:val="00AD5880"/>
    <w:rsid w:val="00B55EBD"/>
    <w:rsid w:val="00BF2571"/>
    <w:rsid w:val="00BF53AA"/>
    <w:rsid w:val="00C021F4"/>
    <w:rsid w:val="00C02F8A"/>
    <w:rsid w:val="00C0640A"/>
    <w:rsid w:val="00C53FE6"/>
    <w:rsid w:val="00C62090"/>
    <w:rsid w:val="00D94278"/>
    <w:rsid w:val="00DA41BB"/>
    <w:rsid w:val="00DF324B"/>
    <w:rsid w:val="00E20002"/>
    <w:rsid w:val="00EB0581"/>
    <w:rsid w:val="00EC5361"/>
    <w:rsid w:val="00F6081D"/>
    <w:rsid w:val="00FD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E965"/>
  <w15:chartTrackingRefBased/>
  <w15:docId w15:val="{AED9DD36-CC5C-4098-AE3A-0EE3F379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LAS VERGNAS</dc:creator>
  <cp:keywords/>
  <dc:description/>
  <cp:lastModifiedBy>Marie-Laure LAS VERGNAS</cp:lastModifiedBy>
  <cp:revision>11</cp:revision>
  <dcterms:created xsi:type="dcterms:W3CDTF">2026-08-24T07:11:00Z</dcterms:created>
  <dcterms:modified xsi:type="dcterms:W3CDTF">2026-08-25T07:40:00Z</dcterms:modified>
</cp:coreProperties>
</file>